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F4BD1" w14:textId="77777777" w:rsidR="00FE58F6" w:rsidRDefault="00FE58F6" w:rsidP="00FE58F6">
      <w:pPr>
        <w:widowControl/>
        <w:spacing w:beforeLines="50" w:before="156" w:afterLines="50" w:after="156" w:line="42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南京航空航天大学</w:t>
      </w:r>
      <w:r w:rsidR="00877D4C">
        <w:rPr>
          <w:rFonts w:ascii="微软雅黑" w:eastAsia="微软雅黑" w:hAnsi="微软雅黑" w:cs="微软雅黑" w:hint="eastAsia"/>
          <w:kern w:val="0"/>
          <w:sz w:val="36"/>
          <w:szCs w:val="36"/>
        </w:rPr>
        <w:t>马克思主义学院</w:t>
      </w:r>
    </w:p>
    <w:p w14:paraId="2E9C8644" w14:textId="77777777" w:rsidR="00FE58F6" w:rsidRDefault="00FE58F6" w:rsidP="00FE58F6">
      <w:pPr>
        <w:widowControl/>
        <w:spacing w:beforeLines="50" w:before="156" w:afterLines="50" w:after="156" w:line="42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201</w:t>
      </w:r>
      <w:r w:rsidR="008C6B9C"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  <w:t>7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年综合考核选拔优秀应届本科毕业生</w:t>
      </w:r>
    </w:p>
    <w:p w14:paraId="45D7A36A" w14:textId="77777777" w:rsidR="00FE58F6" w:rsidRDefault="00FE58F6" w:rsidP="00FE58F6">
      <w:pPr>
        <w:widowControl/>
        <w:spacing w:beforeLines="50" w:before="156" w:afterLines="50" w:after="156" w:line="42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攻读硕士学位研究生办法（试行）</w:t>
      </w:r>
    </w:p>
    <w:p w14:paraId="7CA4E2A2" w14:textId="77777777" w:rsidR="00FE58F6" w:rsidRDefault="00FE58F6" w:rsidP="00FE58F6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为提高我院生源质量，探索选拔高层次创新人才的途径，实施优质生源工程，我院决定开展201</w:t>
      </w:r>
      <w:r w:rsidR="008C6B9C">
        <w:rPr>
          <w:rFonts w:ascii="仿宋_GB2312" w:eastAsia="仿宋_GB2312" w:hAnsi="宋体" w:cs="宋体"/>
          <w:kern w:val="0"/>
          <w:sz w:val="24"/>
          <w:szCs w:val="24"/>
        </w:rPr>
        <w:t>7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年综合考核选拔优秀应届本科毕业生攻读硕士研究生工作。现将有关事项安排如下：</w:t>
      </w:r>
    </w:p>
    <w:p w14:paraId="5C976BD8" w14:textId="77777777" w:rsidR="00FE58F6" w:rsidRDefault="00FE58F6" w:rsidP="00FE58F6">
      <w:pPr>
        <w:widowControl/>
        <w:spacing w:line="420" w:lineRule="exact"/>
        <w:ind w:firstLineChars="196" w:firstLine="472"/>
        <w:jc w:val="left"/>
        <w:rPr>
          <w:rFonts w:ascii="仿宋_GB2312" w:eastAsia="仿宋_GB2312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一、选拔方式</w:t>
      </w:r>
    </w:p>
    <w:p w14:paraId="38111536" w14:textId="77777777" w:rsidR="00FE58F6" w:rsidRDefault="00FE58F6" w:rsidP="00FE58F6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符合申请条件的应届本科毕业生有意向攻读我院</w:t>
      </w:r>
      <w:r w:rsidR="00B93BE6">
        <w:rPr>
          <w:rFonts w:ascii="仿宋_GB2312" w:eastAsia="仿宋_GB2312" w:hAnsi="宋体" w:cs="宋体" w:hint="eastAsia"/>
          <w:kern w:val="0"/>
          <w:sz w:val="24"/>
          <w:szCs w:val="24"/>
        </w:rPr>
        <w:t>硕士研究生，可申请我</w:t>
      </w:r>
      <w:r w:rsidR="00967E82">
        <w:rPr>
          <w:rFonts w:ascii="仿宋_GB2312" w:eastAsia="仿宋_GB2312" w:hAnsi="宋体" w:cs="宋体" w:hint="eastAsia"/>
          <w:kern w:val="0"/>
          <w:sz w:val="24"/>
          <w:szCs w:val="24"/>
        </w:rPr>
        <w:t>院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组织的选拔，考核优秀者：（1）若取得推荐免试资格，则以推免生优先录取；（2</w:t>
      </w:r>
      <w:r w:rsidR="00150A1D">
        <w:rPr>
          <w:rFonts w:ascii="仿宋_GB2312" w:eastAsia="仿宋_GB2312" w:hAnsi="宋体" w:cs="宋体" w:hint="eastAsia"/>
          <w:kern w:val="0"/>
          <w:sz w:val="24"/>
          <w:szCs w:val="24"/>
        </w:rPr>
        <w:t>）若第一志愿报考我院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并参加全国硕士研究生招生考试，初试总成绩达到我校划定的相应学科（领域）复试分数线，则享有优先录取的资格；</w:t>
      </w:r>
      <w:r w:rsidR="00150A1D">
        <w:rPr>
          <w:rFonts w:ascii="仿宋_GB2312" w:eastAsia="仿宋_GB2312" w:hAnsi="宋体" w:hint="eastAsia"/>
          <w:sz w:val="24"/>
          <w:szCs w:val="24"/>
        </w:rPr>
        <w:t>初试成绩未达到报考专业的我院</w:t>
      </w:r>
      <w:r>
        <w:rPr>
          <w:rFonts w:ascii="仿宋_GB2312" w:eastAsia="仿宋_GB2312" w:hAnsi="宋体" w:hint="eastAsia"/>
          <w:sz w:val="24"/>
          <w:szCs w:val="24"/>
        </w:rPr>
        <w:t>复试分数线，但达到所填报志愿国家初试分数线，即可享有优先</w:t>
      </w:r>
      <w:r w:rsidR="00150A1D">
        <w:rPr>
          <w:rFonts w:ascii="仿宋_GB2312" w:eastAsia="仿宋_GB2312" w:hAnsi="宋体" w:hint="eastAsia"/>
          <w:sz w:val="24"/>
          <w:szCs w:val="24"/>
        </w:rPr>
        <w:t>院</w:t>
      </w:r>
      <w:r>
        <w:rPr>
          <w:rFonts w:ascii="仿宋_GB2312" w:eastAsia="仿宋_GB2312" w:hAnsi="宋体" w:hint="eastAsia"/>
          <w:sz w:val="24"/>
          <w:szCs w:val="24"/>
        </w:rPr>
        <w:t>内调剂的资格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。</w:t>
      </w:r>
    </w:p>
    <w:p w14:paraId="026786FF" w14:textId="77777777" w:rsidR="00FE58F6" w:rsidRDefault="00FE58F6" w:rsidP="00FE58F6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二、申请条件</w:t>
      </w:r>
    </w:p>
    <w:p w14:paraId="58B297F6" w14:textId="77777777" w:rsidR="00FE58F6" w:rsidRDefault="00150A1D" w:rsidP="00FE58F6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申请参加我院</w:t>
      </w:r>
      <w:r w:rsidR="00FE58F6">
        <w:rPr>
          <w:rFonts w:ascii="仿宋_GB2312" w:eastAsia="仿宋_GB2312" w:hAnsi="宋体" w:cs="宋体" w:hint="eastAsia"/>
          <w:kern w:val="0"/>
          <w:sz w:val="24"/>
          <w:szCs w:val="24"/>
        </w:rPr>
        <w:t>选拔的学生应当同时具备以下条件：</w:t>
      </w:r>
    </w:p>
    <w:p w14:paraId="567CA278" w14:textId="77777777" w:rsidR="00FE58F6" w:rsidRDefault="00FE58F6" w:rsidP="00FE58F6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1.具有良好的思想品德和政治素质，遵纪守法，在校期间未受过任何处分，身心健康</w:t>
      </w:r>
      <w:r w:rsidR="008C6B9C">
        <w:rPr>
          <w:rFonts w:ascii="仿宋_GB2312" w:eastAsia="仿宋_GB2312" w:hAnsi="宋体" w:cs="宋体" w:hint="eastAsia"/>
          <w:kern w:val="0"/>
          <w:sz w:val="24"/>
          <w:szCs w:val="24"/>
        </w:rPr>
        <w:t>，综合素质高；</w:t>
      </w:r>
    </w:p>
    <w:p w14:paraId="0671A7DE" w14:textId="77777777" w:rsidR="00FE58F6" w:rsidRDefault="00FE58F6" w:rsidP="00FE58F6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2.具备良好的硕士研究生培养潜质，学风端正；</w:t>
      </w:r>
    </w:p>
    <w:p w14:paraId="5141B40F" w14:textId="77777777" w:rsidR="00FE58F6" w:rsidRDefault="00FE58F6" w:rsidP="00FE58F6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3.</w:t>
      </w:r>
      <w:r w:rsidR="00150A1D">
        <w:rPr>
          <w:rFonts w:ascii="仿宋_GB2312" w:eastAsia="仿宋_GB2312" w:hAnsi="宋体" w:cs="宋体" w:hint="eastAsia"/>
          <w:kern w:val="0"/>
          <w:sz w:val="24"/>
          <w:szCs w:val="24"/>
        </w:rPr>
        <w:t>申请我院推荐免试或第一志愿报考我院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参加全国硕士研究生招生考试，并须满足下列条件之一：</w:t>
      </w:r>
    </w:p>
    <w:p w14:paraId="60A57711" w14:textId="77777777" w:rsidR="00FE58F6" w:rsidRDefault="00FE58F6" w:rsidP="00FE58F6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（1）“985工程”重点建设高校201</w:t>
      </w:r>
      <w:r w:rsidR="008C6B9C">
        <w:rPr>
          <w:rFonts w:ascii="仿宋_GB2312" w:eastAsia="仿宋_GB2312" w:hAnsi="宋体" w:cs="宋体"/>
          <w:kern w:val="0"/>
          <w:sz w:val="24"/>
          <w:szCs w:val="24"/>
        </w:rPr>
        <w:t>7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届本科毕业生；</w:t>
      </w:r>
    </w:p>
    <w:p w14:paraId="46D5BC4A" w14:textId="77777777" w:rsidR="00FE58F6" w:rsidRDefault="00FE58F6" w:rsidP="00FE58F6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（2）“211工程”重点建设高校201</w:t>
      </w:r>
      <w:r w:rsidR="008C6B9C">
        <w:rPr>
          <w:rFonts w:ascii="仿宋_GB2312" w:eastAsia="仿宋_GB2312" w:hAnsi="宋体" w:cs="宋体"/>
          <w:kern w:val="0"/>
          <w:sz w:val="24"/>
          <w:szCs w:val="24"/>
        </w:rPr>
        <w:t>7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届本科毕业生，且学习成绩在本专业同年级学生中排名前40%或具有推免资格；</w:t>
      </w:r>
    </w:p>
    <w:p w14:paraId="10A5390E" w14:textId="77777777" w:rsidR="00FE58F6" w:rsidRDefault="00FE58F6" w:rsidP="00FE58F6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（3）国家重点学科对应专业201</w:t>
      </w:r>
      <w:r w:rsidR="008C6B9C">
        <w:rPr>
          <w:rFonts w:ascii="仿宋_GB2312" w:eastAsia="仿宋_GB2312" w:hAnsi="宋体" w:cs="宋体"/>
          <w:kern w:val="0"/>
          <w:sz w:val="24"/>
          <w:szCs w:val="24"/>
        </w:rPr>
        <w:t>7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届本科毕业生，且学习成绩在本专业同年级学生中排名前</w:t>
      </w:r>
      <w:r w:rsidR="008C6B9C">
        <w:rPr>
          <w:rFonts w:ascii="仿宋_GB2312" w:eastAsia="仿宋_GB2312" w:hAnsi="宋体" w:cs="宋体"/>
          <w:kern w:val="0"/>
          <w:sz w:val="24"/>
          <w:szCs w:val="24"/>
        </w:rPr>
        <w:t>4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0%或具有推免资格。</w:t>
      </w:r>
    </w:p>
    <w:p w14:paraId="2D8A7D38" w14:textId="77777777" w:rsidR="00FE58F6" w:rsidRDefault="00FE58F6" w:rsidP="00FE58F6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三、考核的主要内容</w:t>
      </w:r>
    </w:p>
    <w:p w14:paraId="34F28A7C" w14:textId="77777777" w:rsidR="00FE58F6" w:rsidRDefault="00FE58F6" w:rsidP="00FE58F6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1.专业水平测试，包括本专业的基本知识、基本原理等；</w:t>
      </w:r>
    </w:p>
    <w:p w14:paraId="57B79947" w14:textId="77777777" w:rsidR="00FE58F6" w:rsidRDefault="00FE58F6" w:rsidP="00FE58F6">
      <w:pPr>
        <w:widowControl/>
        <w:spacing w:line="420" w:lineRule="exact"/>
        <w:ind w:leftChars="228" w:left="479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2.创新能力考察，包括分析和解决问题的</w:t>
      </w:r>
      <w:r w:rsidR="008C6B9C">
        <w:rPr>
          <w:rFonts w:ascii="仿宋_GB2312" w:eastAsia="仿宋_GB2312" w:hAnsi="宋体" w:cs="宋体" w:hint="eastAsia"/>
          <w:kern w:val="0"/>
          <w:sz w:val="24"/>
          <w:szCs w:val="24"/>
        </w:rPr>
        <w:t>能力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，开展科学研究的能力；</w:t>
      </w:r>
    </w:p>
    <w:p w14:paraId="398017A7" w14:textId="77777777" w:rsidR="00FE58F6" w:rsidRDefault="00FE58F6" w:rsidP="00FE58F6">
      <w:pPr>
        <w:widowControl/>
        <w:spacing w:line="420" w:lineRule="exact"/>
        <w:ind w:leftChars="228" w:left="479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3.外语水平测试，包括外语听说水平测试；</w:t>
      </w:r>
    </w:p>
    <w:p w14:paraId="021839DD" w14:textId="77777777" w:rsidR="00FE58F6" w:rsidRDefault="00FE58F6" w:rsidP="00FE58F6">
      <w:pPr>
        <w:widowControl/>
        <w:spacing w:line="420" w:lineRule="exact"/>
        <w:ind w:leftChars="228" w:left="479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4.综合素质考察，包括思想品质、身心健康、人文素养、表达能力、团队协作精神等考察。</w:t>
      </w:r>
    </w:p>
    <w:p w14:paraId="76707EBE" w14:textId="77777777" w:rsidR="00FE58F6" w:rsidRDefault="00FE58F6" w:rsidP="00FE58F6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四、选拔程序</w:t>
      </w:r>
    </w:p>
    <w:p w14:paraId="54BB265A" w14:textId="77777777" w:rsidR="00FE58F6" w:rsidRDefault="00FE58F6" w:rsidP="00FE58F6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1.符合条件的学生网上报名申请，并向学院提交纸质申请材料（不提交纸质申请材料报名申请无效）；</w:t>
      </w:r>
    </w:p>
    <w:p w14:paraId="2ABB27AF" w14:textId="6DDC5BF3" w:rsidR="00FE58F6" w:rsidRDefault="00FE58F6" w:rsidP="00FE58F6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2.</w:t>
      </w:r>
      <w:r w:rsidR="00150A1D">
        <w:rPr>
          <w:rFonts w:ascii="仿宋_GB2312" w:eastAsia="仿宋_GB2312" w:hAnsi="宋体" w:cs="宋体" w:hint="eastAsia"/>
          <w:kern w:val="0"/>
          <w:sz w:val="24"/>
          <w:szCs w:val="24"/>
        </w:rPr>
        <w:t>各学科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对申请人进行资格审查，通知符合条件的申请人参加综合考核</w:t>
      </w:r>
      <w:r w:rsidR="009E3A74">
        <w:rPr>
          <w:rFonts w:ascii="仿宋_GB2312" w:eastAsia="仿宋_GB2312" w:hAnsi="宋体" w:cs="宋体" w:hint="eastAsia"/>
          <w:kern w:val="0"/>
          <w:sz w:val="24"/>
          <w:szCs w:val="24"/>
        </w:rPr>
        <w:t>，具体考核安排另行通知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；</w:t>
      </w:r>
    </w:p>
    <w:p w14:paraId="68EE2802" w14:textId="196BB4D2" w:rsidR="00FE58F6" w:rsidRDefault="00FE58F6" w:rsidP="00FE58F6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3.</w:t>
      </w:r>
      <w:r w:rsidR="00150A1D">
        <w:rPr>
          <w:rFonts w:ascii="仿宋_GB2312" w:eastAsia="仿宋_GB2312" w:hAnsi="宋体" w:cs="宋体" w:hint="eastAsia"/>
          <w:kern w:val="0"/>
          <w:sz w:val="24"/>
          <w:szCs w:val="24"/>
        </w:rPr>
        <w:t>各学科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对符合条件的学生进行考核测试，考核可以以面试或者笔试加面试方式开展，面试组专家不少于3人，应由</w:t>
      </w:r>
      <w:r w:rsidR="00150A1D">
        <w:rPr>
          <w:rFonts w:ascii="仿宋_GB2312" w:eastAsia="仿宋_GB2312" w:hAnsi="宋体" w:cs="宋体" w:hint="eastAsia"/>
          <w:kern w:val="0"/>
          <w:sz w:val="24"/>
          <w:szCs w:val="24"/>
        </w:rPr>
        <w:t>学科负责人或相关学科教授担任组长、由相关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学科的导师组成。对每个学生面试时间应为10</w:t>
      </w:r>
      <w:r>
        <w:rPr>
          <w:rFonts w:eastAsia="仿宋_GB2312" w:cs="RomanC"/>
          <w:kern w:val="0"/>
          <w:sz w:val="24"/>
          <w:szCs w:val="24"/>
        </w:rPr>
        <w:t>~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20分钟。</w:t>
      </w:r>
    </w:p>
    <w:p w14:paraId="1381C0DA" w14:textId="77777777" w:rsidR="00FE58F6" w:rsidRDefault="00FE58F6" w:rsidP="00FE58F6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4.</w:t>
      </w:r>
      <w:r w:rsidR="00150A1D">
        <w:rPr>
          <w:rFonts w:ascii="仿宋_GB2312" w:eastAsia="仿宋_GB2312" w:hAnsi="宋体" w:cs="宋体" w:hint="eastAsia"/>
          <w:kern w:val="0"/>
          <w:sz w:val="24"/>
          <w:szCs w:val="24"/>
        </w:rPr>
        <w:t>学科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考核后初步确定考核优秀名单并报</w:t>
      </w:r>
      <w:r w:rsidR="00150A1D">
        <w:rPr>
          <w:rFonts w:ascii="仿宋_GB2312" w:eastAsia="仿宋_GB2312" w:hAnsi="宋体" w:cs="宋体" w:hint="eastAsia"/>
          <w:kern w:val="0"/>
          <w:sz w:val="24"/>
          <w:szCs w:val="24"/>
        </w:rPr>
        <w:t>学院、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研究生院，经研究生招生办公室审核后公示考核优秀者名单；</w:t>
      </w:r>
    </w:p>
    <w:p w14:paraId="73D022CA" w14:textId="77777777" w:rsidR="00FE58F6" w:rsidRDefault="00FE58F6" w:rsidP="00FE58F6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5.公示无异议后向考核优秀者出具书面证明。</w:t>
      </w:r>
    </w:p>
    <w:p w14:paraId="12D3970C" w14:textId="77777777" w:rsidR="00FE58F6" w:rsidRDefault="00FE58F6" w:rsidP="00FE58F6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五、考核优秀者奖励政策</w:t>
      </w:r>
    </w:p>
    <w:p w14:paraId="5A565DFB" w14:textId="77777777" w:rsidR="00FE58F6" w:rsidRDefault="00FE58F6" w:rsidP="00FE58F6">
      <w:pPr>
        <w:widowControl/>
        <w:spacing w:line="420" w:lineRule="exact"/>
        <w:ind w:firstLine="482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1.推荐免试生政策</w:t>
      </w:r>
    </w:p>
    <w:p w14:paraId="3E604FFC" w14:textId="77777777" w:rsidR="00FE58F6" w:rsidRDefault="00FE58F6" w:rsidP="00FE58F6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（1）</w:t>
      </w:r>
      <w:r w:rsidR="00150A1D">
        <w:rPr>
          <w:rFonts w:ascii="仿宋_GB2312" w:eastAsia="仿宋_GB2312" w:hAnsi="宋体" w:cs="宋体" w:hint="eastAsia"/>
          <w:kern w:val="0"/>
          <w:sz w:val="24"/>
          <w:szCs w:val="24"/>
        </w:rPr>
        <w:t>若取得本科所在高校推荐免试资格并报考我校，我院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将以推免生优先录取；</w:t>
      </w:r>
    </w:p>
    <w:p w14:paraId="0B40A91C" w14:textId="77777777" w:rsidR="009E3A74" w:rsidRDefault="00FE58F6" w:rsidP="009E3A74">
      <w:pPr>
        <w:widowControl/>
        <w:spacing w:beforeLines="50" w:before="156" w:afterLines="50" w:after="156" w:line="4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（2）</w:t>
      </w:r>
      <w:r w:rsidR="00150A1D">
        <w:rPr>
          <w:rFonts w:ascii="仿宋_GB2312" w:eastAsia="仿宋_GB2312" w:hAnsi="宋体" w:cs="宋体" w:hint="eastAsia"/>
          <w:kern w:val="0"/>
          <w:sz w:val="24"/>
          <w:szCs w:val="24"/>
        </w:rPr>
        <w:t>学校</w:t>
      </w:r>
      <w:r>
        <w:rPr>
          <w:rFonts w:ascii="仿宋_GB2312" w:eastAsia="仿宋_GB2312" w:hAnsi="宋体" w:hint="eastAsia"/>
          <w:sz w:val="24"/>
          <w:szCs w:val="24"/>
        </w:rPr>
        <w:t>将设新生特别奖学金，</w:t>
      </w:r>
      <w:r w:rsidR="009E3A74" w:rsidRPr="00FE06B3">
        <w:rPr>
          <w:rFonts w:ascii="仿宋_GB2312" w:eastAsia="仿宋_GB2312" w:hAnsi="宋体" w:cs="宋体" w:hint="eastAsia"/>
          <w:kern w:val="0"/>
          <w:sz w:val="24"/>
          <w:szCs w:val="24"/>
        </w:rPr>
        <w:t>详见《南京航空航天大学2017年综合考核选拔优秀应届本科毕业生攻读硕士学位研究生办法</w:t>
      </w:r>
      <w:r w:rsidR="009E3A74">
        <w:rPr>
          <w:rFonts w:ascii="仿宋_GB2312" w:eastAsia="仿宋_GB2312" w:hAnsi="宋体" w:hint="eastAsia"/>
          <w:sz w:val="24"/>
          <w:szCs w:val="24"/>
        </w:rPr>
        <w:t>》。</w:t>
      </w:r>
    </w:p>
    <w:p w14:paraId="01BB5A4D" w14:textId="24FCA488" w:rsidR="00FE58F6" w:rsidRDefault="00FE58F6" w:rsidP="00FE58F6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（3）经考核优秀的推荐免试生根据其个人意向优先向我</w:t>
      </w:r>
      <w:r w:rsidR="00150A1D">
        <w:rPr>
          <w:rFonts w:ascii="仿宋_GB2312" w:eastAsia="仿宋_GB2312" w:hAnsi="宋体" w:hint="eastAsia"/>
          <w:sz w:val="24"/>
          <w:szCs w:val="24"/>
        </w:rPr>
        <w:t>院</w:t>
      </w:r>
      <w:r w:rsidR="001B30AB">
        <w:rPr>
          <w:rFonts w:ascii="仿宋_GB2312" w:eastAsia="仿宋_GB2312" w:hAnsi="宋体" w:hint="eastAsia"/>
          <w:sz w:val="24"/>
          <w:szCs w:val="24"/>
        </w:rPr>
        <w:t>具有</w:t>
      </w:r>
      <w:r w:rsidR="00150A1D">
        <w:rPr>
          <w:rFonts w:ascii="仿宋_GB2312" w:eastAsia="仿宋_GB2312" w:hAnsi="宋体" w:hint="eastAsia"/>
          <w:sz w:val="24"/>
          <w:szCs w:val="24"/>
        </w:rPr>
        <w:t>教授</w:t>
      </w:r>
      <w:r w:rsidR="001B30AB">
        <w:rPr>
          <w:rFonts w:ascii="仿宋_GB2312" w:eastAsia="仿宋_GB2312" w:hAnsi="宋体" w:hint="eastAsia"/>
          <w:sz w:val="24"/>
          <w:szCs w:val="24"/>
        </w:rPr>
        <w:t>职称的导师</w:t>
      </w:r>
      <w:r>
        <w:rPr>
          <w:rFonts w:ascii="仿宋_GB2312" w:eastAsia="仿宋_GB2312" w:hAnsi="宋体" w:hint="eastAsia"/>
          <w:sz w:val="24"/>
          <w:szCs w:val="24"/>
        </w:rPr>
        <w:t>推荐。</w:t>
      </w:r>
    </w:p>
    <w:p w14:paraId="0B83E6E9" w14:textId="77777777" w:rsidR="00FE58F6" w:rsidRDefault="00FE58F6" w:rsidP="00FE58F6">
      <w:pPr>
        <w:widowControl/>
        <w:spacing w:line="420" w:lineRule="exact"/>
        <w:ind w:firstLine="482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2.统考生政策</w:t>
      </w:r>
    </w:p>
    <w:p w14:paraId="5E3E2F31" w14:textId="77777777" w:rsidR="00FE58F6" w:rsidRDefault="00FE58F6" w:rsidP="00FE58F6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（1）参加201</w:t>
      </w:r>
      <w:r w:rsidR="008C6B9C">
        <w:rPr>
          <w:rFonts w:ascii="仿宋_GB2312" w:eastAsia="仿宋_GB2312" w:hAnsi="宋体"/>
          <w:sz w:val="24"/>
          <w:szCs w:val="24"/>
        </w:rPr>
        <w:t>7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全国硕士研究生招生考试</w:t>
      </w:r>
      <w:r w:rsidR="001B30AB">
        <w:rPr>
          <w:rFonts w:ascii="仿宋_GB2312" w:eastAsia="仿宋_GB2312" w:hAnsi="宋体" w:hint="eastAsia"/>
          <w:sz w:val="24"/>
          <w:szCs w:val="24"/>
        </w:rPr>
        <w:t>，且第一志愿报考我院，初试成绩达到报考专业的我院</w:t>
      </w:r>
      <w:r>
        <w:rPr>
          <w:rFonts w:ascii="仿宋_GB2312" w:eastAsia="仿宋_GB2312" w:hAnsi="宋体" w:hint="eastAsia"/>
          <w:sz w:val="24"/>
          <w:szCs w:val="24"/>
        </w:rPr>
        <w:t>复试分数线，即享有优先录取的资格；</w:t>
      </w:r>
    </w:p>
    <w:p w14:paraId="12A564A1" w14:textId="77777777" w:rsidR="00FE58F6" w:rsidRDefault="00FE58F6" w:rsidP="00FE58F6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（2）参加201</w:t>
      </w:r>
      <w:r w:rsidR="008C6B9C">
        <w:rPr>
          <w:rFonts w:ascii="仿宋_GB2312" w:eastAsia="仿宋_GB2312" w:hAnsi="宋体"/>
          <w:sz w:val="24"/>
          <w:szCs w:val="24"/>
        </w:rPr>
        <w:t>7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全国硕士研究生招生考试</w:t>
      </w:r>
      <w:r>
        <w:rPr>
          <w:rFonts w:ascii="仿宋_GB2312" w:eastAsia="仿宋_GB2312" w:hAnsi="宋体" w:hint="eastAsia"/>
          <w:sz w:val="24"/>
          <w:szCs w:val="24"/>
        </w:rPr>
        <w:t>，且第</w:t>
      </w:r>
      <w:r w:rsidR="001B30AB">
        <w:rPr>
          <w:rFonts w:ascii="仿宋_GB2312" w:eastAsia="仿宋_GB2312" w:hAnsi="宋体" w:hint="eastAsia"/>
          <w:sz w:val="24"/>
          <w:szCs w:val="24"/>
        </w:rPr>
        <w:t>一志愿报考我院</w:t>
      </w:r>
      <w:r>
        <w:rPr>
          <w:rFonts w:ascii="仿宋_GB2312" w:eastAsia="仿宋_GB2312" w:hAnsi="宋体" w:hint="eastAsia"/>
          <w:sz w:val="24"/>
          <w:szCs w:val="24"/>
        </w:rPr>
        <w:t>，</w:t>
      </w:r>
      <w:r w:rsidR="001B30AB">
        <w:rPr>
          <w:rFonts w:ascii="仿宋_GB2312" w:eastAsia="仿宋_GB2312" w:hAnsi="宋体" w:hint="eastAsia"/>
          <w:sz w:val="24"/>
          <w:szCs w:val="24"/>
        </w:rPr>
        <w:t>初试成绩达到所填报志愿专业国家初试分数线，但未达到报考专业的我院</w:t>
      </w:r>
      <w:r>
        <w:rPr>
          <w:rFonts w:ascii="仿宋_GB2312" w:eastAsia="仿宋_GB2312" w:hAnsi="宋体" w:hint="eastAsia"/>
          <w:sz w:val="24"/>
          <w:szCs w:val="24"/>
        </w:rPr>
        <w:t>复试分数</w:t>
      </w:r>
      <w:r w:rsidR="001B30AB">
        <w:rPr>
          <w:rFonts w:ascii="仿宋_GB2312" w:eastAsia="仿宋_GB2312" w:hAnsi="宋体" w:hint="eastAsia"/>
          <w:sz w:val="24"/>
          <w:szCs w:val="24"/>
        </w:rPr>
        <w:t>线，即可享有优先院</w:t>
      </w:r>
      <w:r>
        <w:rPr>
          <w:rFonts w:ascii="仿宋_GB2312" w:eastAsia="仿宋_GB2312" w:hAnsi="宋体" w:hint="eastAsia"/>
          <w:sz w:val="24"/>
          <w:szCs w:val="24"/>
        </w:rPr>
        <w:t>内调剂的资格；</w:t>
      </w:r>
    </w:p>
    <w:p w14:paraId="6E122603" w14:textId="77777777" w:rsidR="00FE58F6" w:rsidRDefault="00FE58F6" w:rsidP="00FE58F6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（3</w:t>
      </w:r>
      <w:r w:rsidR="008C6B9C">
        <w:rPr>
          <w:rFonts w:ascii="仿宋_GB2312" w:eastAsia="仿宋_GB2312" w:hAnsi="宋体" w:hint="eastAsia"/>
          <w:sz w:val="24"/>
          <w:szCs w:val="24"/>
        </w:rPr>
        <w:t>）第一志愿报考我院且被我校</w:t>
      </w:r>
      <w:r>
        <w:rPr>
          <w:rFonts w:ascii="仿宋_GB2312" w:eastAsia="仿宋_GB2312" w:hAnsi="宋体" w:hint="eastAsia"/>
          <w:sz w:val="24"/>
          <w:szCs w:val="24"/>
        </w:rPr>
        <w:t>录取的统考生（不含定向生），第一学年享受学业奖学金10000元。</w:t>
      </w:r>
    </w:p>
    <w:p w14:paraId="494943C4" w14:textId="77777777" w:rsidR="00FE58F6" w:rsidRDefault="00FE58F6" w:rsidP="00FE58F6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3.凡考核优秀并被我校</w:t>
      </w:r>
      <w:r w:rsidR="001B30AB">
        <w:rPr>
          <w:rFonts w:ascii="仿宋_GB2312" w:eastAsia="仿宋_GB2312" w:hAnsi="宋体" w:hint="eastAsia"/>
          <w:sz w:val="24"/>
          <w:szCs w:val="24"/>
        </w:rPr>
        <w:t>院录取的外校应届考生，</w:t>
      </w:r>
      <w:r>
        <w:rPr>
          <w:rFonts w:ascii="仿宋_GB2312" w:eastAsia="仿宋_GB2312" w:hAnsi="宋体" w:hint="eastAsia"/>
          <w:sz w:val="24"/>
          <w:szCs w:val="24"/>
        </w:rPr>
        <w:t>往返交通、住宿费给予一定补贴。</w:t>
      </w:r>
    </w:p>
    <w:p w14:paraId="5A95D627" w14:textId="77777777" w:rsidR="008C6B9C" w:rsidRDefault="008C6B9C" w:rsidP="008C6B9C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</w:p>
    <w:p w14:paraId="414570C2" w14:textId="77777777" w:rsidR="00FE58F6" w:rsidRDefault="00FE58F6" w:rsidP="00FE58F6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六、具体申请程序</w:t>
      </w:r>
    </w:p>
    <w:p w14:paraId="20038D1B" w14:textId="77777777" w:rsidR="00772824" w:rsidRDefault="00FE58F6" w:rsidP="00772824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1．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网上申请时间：</w:t>
      </w:r>
      <w:r w:rsidR="00772824">
        <w:rPr>
          <w:rFonts w:ascii="仿宋_GB2312" w:eastAsia="仿宋_GB2312" w:hAnsi="宋体" w:hint="eastAsia"/>
          <w:sz w:val="24"/>
          <w:szCs w:val="24"/>
        </w:rPr>
        <w:t>2016年6</w:t>
      </w:r>
      <w:r w:rsidR="00772824">
        <w:rPr>
          <w:rFonts w:ascii="仿宋_GB2312" w:eastAsia="仿宋_GB2312" w:hAnsi="宋体" w:cs="宋体" w:hint="eastAsia"/>
          <w:kern w:val="0"/>
          <w:sz w:val="24"/>
          <w:szCs w:val="24"/>
        </w:rPr>
        <w:t>月16日—2016年9月12日</w:t>
      </w:r>
    </w:p>
    <w:p w14:paraId="43491B5A" w14:textId="77777777" w:rsidR="00772824" w:rsidRDefault="00772824" w:rsidP="00772824">
      <w:pPr>
        <w:widowControl/>
        <w:spacing w:line="420" w:lineRule="exact"/>
        <w:ind w:firstLineChars="200" w:firstLine="480"/>
        <w:jc w:val="left"/>
      </w:pPr>
      <w:r>
        <w:rPr>
          <w:rFonts w:ascii="仿宋_GB2312" w:eastAsia="仿宋_GB2312" w:hAnsi="宋体" w:cs="宋体" w:hint="eastAsia"/>
          <w:kern w:val="0"/>
          <w:sz w:val="24"/>
          <w:szCs w:val="20"/>
        </w:rPr>
        <w:t>网址</w:t>
      </w:r>
      <w:bookmarkStart w:id="0" w:name="OLE_LINK9"/>
      <w:bookmarkStart w:id="1" w:name="OLE_LINK8"/>
      <w:bookmarkStart w:id="2" w:name="OLE_LINK7"/>
      <w:bookmarkStart w:id="3" w:name="OLE_LINK2"/>
      <w:bookmarkStart w:id="4" w:name="OLE_LINK1"/>
      <w:r>
        <w:rPr>
          <w:rFonts w:ascii="仿宋_GB2312" w:eastAsia="仿宋_GB2312" w:hAnsi="宋体" w:cs="宋体" w:hint="eastAsia"/>
          <w:kern w:val="0"/>
          <w:sz w:val="24"/>
          <w:szCs w:val="20"/>
        </w:rPr>
        <w:t>：</w:t>
      </w:r>
      <w:bookmarkEnd w:id="0"/>
      <w:bookmarkEnd w:id="1"/>
      <w:bookmarkEnd w:id="2"/>
      <w:bookmarkEnd w:id="3"/>
      <w:bookmarkEnd w:id="4"/>
      <w:r>
        <w:fldChar w:fldCharType="begin"/>
      </w:r>
      <w:r>
        <w:instrText xml:space="preserve"> HYPERLINK "http://gsmis.nuaa.edu.cn:81//zsgl2016/tmsgl/login.aspx" </w:instrText>
      </w:r>
      <w:r>
        <w:fldChar w:fldCharType="separate"/>
      </w:r>
      <w:r>
        <w:rPr>
          <w:rStyle w:val="aa"/>
        </w:rPr>
        <w:t>http://gsmis.nuaa.edu.cn:81//zsgl2016/tmsgl/login.aspx</w:t>
      </w:r>
      <w:r>
        <w:fldChar w:fldCharType="end"/>
      </w:r>
    </w:p>
    <w:p w14:paraId="66AB1DAA" w14:textId="77777777" w:rsidR="00772824" w:rsidRDefault="00772824" w:rsidP="00772824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2．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提交纸质申请材料时间：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6月20日—9月12日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。</w:t>
      </w:r>
    </w:p>
    <w:p w14:paraId="4D9DF805" w14:textId="77777777" w:rsidR="00FE58F6" w:rsidRDefault="00FE58F6" w:rsidP="00772824">
      <w:pPr>
        <w:widowControl/>
        <w:spacing w:line="420" w:lineRule="exact"/>
        <w:ind w:firstLineChars="200" w:firstLine="482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纸质申请材料的要求：</w:t>
      </w:r>
    </w:p>
    <w:p w14:paraId="4040BBEC" w14:textId="77777777" w:rsidR="00772824" w:rsidRDefault="00772824" w:rsidP="00772824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（1）网上提交申请后，下载打印《申请表》一份；</w:t>
      </w:r>
    </w:p>
    <w:p w14:paraId="0E7619FD" w14:textId="77777777" w:rsidR="00772824" w:rsidRDefault="00772824" w:rsidP="00772824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（2）由所在学校院系的教务部门加盖公章的本科学习成绩单一份，成绩要能反映排名情况；</w:t>
      </w:r>
    </w:p>
    <w:p w14:paraId="63CFBCCD" w14:textId="77777777" w:rsidR="00772824" w:rsidRDefault="00772824" w:rsidP="00772824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（3）大学英语四级或六级考试成绩单；</w:t>
      </w:r>
    </w:p>
    <w:p w14:paraId="338ADFA9" w14:textId="77777777" w:rsidR="00772824" w:rsidRDefault="00772824" w:rsidP="00772824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（4）学术成果（包括公开发表论文、出版著作、获得专利、获得学术科技奖项、承担课题或者其他具有学术水平的工作成果）；</w:t>
      </w:r>
    </w:p>
    <w:p w14:paraId="71B33267" w14:textId="77777777" w:rsidR="00772824" w:rsidRDefault="00772824" w:rsidP="00772824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（5）获得各类荣誉、表彰、奖励证书；</w:t>
      </w:r>
    </w:p>
    <w:p w14:paraId="02A19BB9" w14:textId="77777777" w:rsidR="00772824" w:rsidRDefault="00772824" w:rsidP="00772824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申请人提供的材料必须真实。凡弄虚作假者，一经发现，即取消综合考核成绩；录取后发现作假者，报请教育部取消研究生学籍。</w:t>
      </w:r>
    </w:p>
    <w:p w14:paraId="0CDFB6E4" w14:textId="77777777" w:rsidR="001B30AB" w:rsidRDefault="00772824" w:rsidP="00FE58F6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24"/>
          <w:szCs w:val="24"/>
        </w:rPr>
        <w:t>请考生将纸质材料以</w:t>
      </w:r>
      <w:r w:rsidR="00035907">
        <w:rPr>
          <w:rFonts w:ascii="仿宋_GB2312" w:eastAsia="仿宋_GB2312" w:cs="宋体" w:hint="eastAsia"/>
          <w:kern w:val="0"/>
          <w:sz w:val="24"/>
          <w:szCs w:val="24"/>
        </w:rPr>
        <w:t>EMS方式邮寄至学院。</w:t>
      </w:r>
    </w:p>
    <w:p w14:paraId="7D780286" w14:textId="77777777" w:rsidR="00035907" w:rsidRDefault="00035907" w:rsidP="00FE58F6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24"/>
          <w:szCs w:val="24"/>
        </w:rPr>
        <w:t>地  址：江苏省南京市江宁区150信箱转</w:t>
      </w:r>
      <w:r w:rsidR="00772824">
        <w:rPr>
          <w:rFonts w:ascii="仿宋_GB2312" w:eastAsia="仿宋_GB2312" w:cs="宋体"/>
          <w:kern w:val="0"/>
          <w:sz w:val="24"/>
          <w:szCs w:val="24"/>
        </w:rPr>
        <w:t>1010</w:t>
      </w:r>
      <w:r>
        <w:rPr>
          <w:rFonts w:ascii="仿宋_GB2312" w:eastAsia="仿宋_GB2312" w:cs="宋体" w:hint="eastAsia"/>
          <w:kern w:val="0"/>
          <w:sz w:val="24"/>
          <w:szCs w:val="24"/>
        </w:rPr>
        <w:t>分箱</w:t>
      </w:r>
    </w:p>
    <w:p w14:paraId="0005BA46" w14:textId="77777777" w:rsidR="00772824" w:rsidRDefault="00035907" w:rsidP="00FE58F6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24"/>
          <w:szCs w:val="24"/>
        </w:rPr>
        <w:t>单  位：南京航空航天大学</w:t>
      </w:r>
      <w:r w:rsidR="00877D4C">
        <w:rPr>
          <w:rFonts w:ascii="仿宋_GB2312" w:eastAsia="仿宋_GB2312" w:cs="宋体" w:hint="eastAsia"/>
          <w:kern w:val="0"/>
          <w:sz w:val="24"/>
          <w:szCs w:val="24"/>
        </w:rPr>
        <w:t>马克思主义学院</w:t>
      </w:r>
    </w:p>
    <w:p w14:paraId="76C7AD79" w14:textId="77777777" w:rsidR="00035907" w:rsidRDefault="00035907" w:rsidP="00FE58F6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24"/>
          <w:szCs w:val="24"/>
        </w:rPr>
        <w:t>联系人：王</w:t>
      </w:r>
      <w:r w:rsidR="00772824">
        <w:rPr>
          <w:rFonts w:ascii="仿宋_GB2312" w:eastAsia="仿宋_GB2312" w:cs="宋体" w:hint="eastAsia"/>
          <w:kern w:val="0"/>
          <w:sz w:val="24"/>
          <w:szCs w:val="24"/>
        </w:rPr>
        <w:t>老师</w:t>
      </w:r>
    </w:p>
    <w:p w14:paraId="6556F4F1" w14:textId="77777777" w:rsidR="00035907" w:rsidRDefault="00035907" w:rsidP="00FE58F6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24"/>
          <w:szCs w:val="24"/>
        </w:rPr>
        <w:t>电  话：025-84893152</w:t>
      </w:r>
    </w:p>
    <w:p w14:paraId="53FF9E3C" w14:textId="77777777" w:rsidR="00035907" w:rsidRDefault="00035907" w:rsidP="00FE58F6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24"/>
          <w:szCs w:val="24"/>
        </w:rPr>
        <w:t>邮  编：210016</w:t>
      </w:r>
    </w:p>
    <w:p w14:paraId="10665817" w14:textId="7B61128A" w:rsidR="00035907" w:rsidRDefault="00035907" w:rsidP="00035907">
      <w:pPr>
        <w:widowControl/>
        <w:spacing w:line="420" w:lineRule="exact"/>
        <w:ind w:firstLineChars="200" w:firstLine="48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24"/>
          <w:szCs w:val="24"/>
        </w:rPr>
        <w:t>网  址：</w:t>
      </w:r>
      <w:r w:rsidR="007F12EC">
        <w:rPr>
          <w:rFonts w:ascii="仿宋_GB2312" w:eastAsia="仿宋_GB2312" w:cs="宋体"/>
          <w:kern w:val="0"/>
          <w:sz w:val="24"/>
          <w:szCs w:val="24"/>
        </w:rPr>
        <w:t>http://nhmy.nuaa.edu.cn/</w:t>
      </w:r>
      <w:bookmarkStart w:id="5" w:name="_GoBack"/>
      <w:bookmarkEnd w:id="5"/>
    </w:p>
    <w:p w14:paraId="414E1A3C" w14:textId="77777777" w:rsidR="00FE58F6" w:rsidRDefault="00035907" w:rsidP="00FE58F6">
      <w:pPr>
        <w:widowControl/>
        <w:spacing w:line="420" w:lineRule="exact"/>
        <w:ind w:firstLineChars="200" w:firstLine="48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24"/>
          <w:szCs w:val="24"/>
        </w:rPr>
        <w:t xml:space="preserve"> </w:t>
      </w:r>
    </w:p>
    <w:p w14:paraId="6C514C42" w14:textId="77777777" w:rsidR="00FE58F6" w:rsidRDefault="00FE58F6" w:rsidP="00FE58F6">
      <w:pPr>
        <w:widowControl/>
        <w:spacing w:line="420" w:lineRule="exact"/>
        <w:ind w:firstLineChars="200" w:firstLine="480"/>
        <w:jc w:val="right"/>
        <w:rPr>
          <w:rFonts w:ascii="仿宋_GB2312" w:eastAsia="仿宋_GB2312" w:hAnsi="宋体" w:cs="宋体"/>
          <w:kern w:val="0"/>
          <w:sz w:val="24"/>
          <w:szCs w:val="24"/>
        </w:rPr>
      </w:pPr>
    </w:p>
    <w:p w14:paraId="05E75F5D" w14:textId="77777777" w:rsidR="00FE58F6" w:rsidRDefault="00FE58F6" w:rsidP="00FE58F6">
      <w:pPr>
        <w:widowControl/>
        <w:spacing w:line="420" w:lineRule="exact"/>
        <w:ind w:firstLineChars="200" w:firstLine="480"/>
        <w:jc w:val="righ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南京航空航天大学</w:t>
      </w:r>
      <w:r w:rsidR="00877D4C">
        <w:rPr>
          <w:rFonts w:ascii="仿宋_GB2312" w:eastAsia="仿宋_GB2312" w:hAnsi="宋体" w:cs="宋体" w:hint="eastAsia"/>
          <w:kern w:val="0"/>
          <w:sz w:val="24"/>
          <w:szCs w:val="24"/>
        </w:rPr>
        <w:t>马克思主义学院</w:t>
      </w:r>
    </w:p>
    <w:p w14:paraId="18422F1B" w14:textId="77777777" w:rsidR="00CF6621" w:rsidRPr="00863900" w:rsidRDefault="00FE58F6" w:rsidP="00863900">
      <w:pPr>
        <w:spacing w:line="42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                                 </w:t>
      </w:r>
      <w:r w:rsidR="00863900">
        <w:rPr>
          <w:rFonts w:ascii="仿宋_GB2312" w:eastAsia="仿宋_GB2312" w:hint="eastAsia"/>
          <w:sz w:val="24"/>
          <w:szCs w:val="24"/>
        </w:rPr>
        <w:t>              </w:t>
      </w:r>
      <w:r>
        <w:rPr>
          <w:rFonts w:ascii="仿宋_GB2312" w:eastAsia="仿宋_GB2312" w:hint="eastAsia"/>
          <w:sz w:val="24"/>
          <w:szCs w:val="24"/>
        </w:rPr>
        <w:t> </w:t>
      </w:r>
      <w:r w:rsidR="00863900">
        <w:rPr>
          <w:rFonts w:ascii="仿宋_GB2312" w:eastAsia="仿宋_GB2312" w:hint="eastAsia"/>
          <w:sz w:val="24"/>
          <w:szCs w:val="24"/>
        </w:rPr>
        <w:t xml:space="preserve">                         </w:t>
      </w:r>
      <w:r w:rsidR="00772824">
        <w:rPr>
          <w:rFonts w:ascii="仿宋_GB2312" w:eastAsia="仿宋_GB2312"/>
          <w:sz w:val="24"/>
          <w:szCs w:val="24"/>
        </w:rPr>
        <w:t xml:space="preserve">                 </w:t>
      </w:r>
      <w:r>
        <w:rPr>
          <w:rFonts w:ascii="仿宋_GB2312" w:eastAsia="仿宋_GB2312" w:hAnsi="宋体" w:hint="eastAsia"/>
          <w:sz w:val="24"/>
          <w:szCs w:val="24"/>
        </w:rPr>
        <w:t>201</w:t>
      </w:r>
      <w:r w:rsidR="00772824">
        <w:rPr>
          <w:rFonts w:ascii="仿宋_GB2312" w:eastAsia="仿宋_GB2312" w:hAnsi="宋体"/>
          <w:sz w:val="24"/>
          <w:szCs w:val="24"/>
        </w:rPr>
        <w:t>6</w:t>
      </w:r>
      <w:r>
        <w:rPr>
          <w:rFonts w:ascii="仿宋_GB2312" w:eastAsia="仿宋_GB2312" w:hAnsi="宋体" w:hint="eastAsia"/>
          <w:sz w:val="24"/>
          <w:szCs w:val="24"/>
        </w:rPr>
        <w:t>年6月</w:t>
      </w:r>
    </w:p>
    <w:sectPr w:rsidR="00CF6621" w:rsidRPr="00863900">
      <w:pgSz w:w="11906" w:h="16838"/>
      <w:pgMar w:top="1440" w:right="155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48981" w14:textId="77777777" w:rsidR="0066254F" w:rsidRDefault="0066254F" w:rsidP="00BD1CD3">
      <w:r>
        <w:separator/>
      </w:r>
    </w:p>
  </w:endnote>
  <w:endnote w:type="continuationSeparator" w:id="0">
    <w:p w14:paraId="5E8A44C2" w14:textId="77777777" w:rsidR="0066254F" w:rsidRDefault="0066254F" w:rsidP="00BD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RomanC">
    <w:altName w:val="Segoe Print"/>
    <w:charset w:val="00"/>
    <w:family w:val="auto"/>
    <w:pitch w:val="default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7981B" w14:textId="77777777" w:rsidR="0066254F" w:rsidRDefault="0066254F" w:rsidP="00BD1CD3">
      <w:r>
        <w:separator/>
      </w:r>
    </w:p>
  </w:footnote>
  <w:footnote w:type="continuationSeparator" w:id="0">
    <w:p w14:paraId="0652DDA4" w14:textId="77777777" w:rsidR="0066254F" w:rsidRDefault="0066254F" w:rsidP="00BD1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F6"/>
    <w:rsid w:val="00035907"/>
    <w:rsid w:val="00150A1D"/>
    <w:rsid w:val="0015177E"/>
    <w:rsid w:val="001B30AB"/>
    <w:rsid w:val="004F0157"/>
    <w:rsid w:val="0066254F"/>
    <w:rsid w:val="00772824"/>
    <w:rsid w:val="007B3659"/>
    <w:rsid w:val="007F12EC"/>
    <w:rsid w:val="00863900"/>
    <w:rsid w:val="00877D4C"/>
    <w:rsid w:val="008C6B9C"/>
    <w:rsid w:val="00967E82"/>
    <w:rsid w:val="009E3A74"/>
    <w:rsid w:val="00AB0B95"/>
    <w:rsid w:val="00AF128B"/>
    <w:rsid w:val="00B93BE6"/>
    <w:rsid w:val="00BD1CD3"/>
    <w:rsid w:val="00CF6621"/>
    <w:rsid w:val="00E21740"/>
    <w:rsid w:val="00E73069"/>
    <w:rsid w:val="00F16D3D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46285"/>
  <w15:docId w15:val="{EA9C6705-423A-496A-A82D-0F1C66E1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8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E58F6"/>
    <w:rPr>
      <w:color w:val="800080"/>
      <w:u w:val="single"/>
    </w:rPr>
  </w:style>
  <w:style w:type="paragraph" w:styleId="a4">
    <w:name w:val="header"/>
    <w:basedOn w:val="a"/>
    <w:link w:val="a5"/>
    <w:uiPriority w:val="99"/>
    <w:unhideWhenUsed/>
    <w:rsid w:val="00BD1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1CD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1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1CD3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D1CD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1CD3"/>
    <w:rPr>
      <w:rFonts w:ascii="Calibri" w:eastAsia="宋体" w:hAnsi="Calibr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77282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E73069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73069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73069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73069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73069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</Pages>
  <Words>312</Words>
  <Characters>1781</Characters>
  <Application>Microsoft Office Word</Application>
  <DocSecurity>0</DocSecurity>
  <Lines>14</Lines>
  <Paragraphs>4</Paragraphs>
  <ScaleCrop>false</ScaleCrop>
  <Company>Sky123.Org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wxq</cp:lastModifiedBy>
  <cp:revision>8</cp:revision>
  <cp:lastPrinted>2015-09-16T07:12:00Z</cp:lastPrinted>
  <dcterms:created xsi:type="dcterms:W3CDTF">2015-06-23T08:26:00Z</dcterms:created>
  <dcterms:modified xsi:type="dcterms:W3CDTF">2016-06-22T07:31:00Z</dcterms:modified>
</cp:coreProperties>
</file>